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E" w:rsidRPr="002017B0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2017B0">
        <w:rPr>
          <w:rFonts w:ascii="Times New Roman" w:hAnsi="Times New Roman" w:cs="Times New Roman"/>
          <w:sz w:val="24"/>
          <w:szCs w:val="24"/>
          <w:lang w:val="sr-Latn-RS"/>
        </w:rPr>
        <w:t>Основна школа,,Надежда Петровић’’</w:t>
      </w:r>
    </w:p>
    <w:p w:rsidR="00EB7E52" w:rsidRPr="00101DE3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101DE3">
        <w:rPr>
          <w:rFonts w:ascii="Times New Roman" w:hAnsi="Times New Roman" w:cs="Times New Roman"/>
          <w:sz w:val="24"/>
          <w:szCs w:val="24"/>
          <w:lang w:val="sr-Latn-RS"/>
        </w:rPr>
        <w:t xml:space="preserve">Дел.број </w:t>
      </w:r>
      <w:r w:rsidR="00101DE3" w:rsidRPr="00101DE3">
        <w:rPr>
          <w:rFonts w:ascii="Times New Roman" w:hAnsi="Times New Roman" w:cs="Times New Roman"/>
          <w:sz w:val="24"/>
          <w:szCs w:val="24"/>
          <w:lang w:val="sr-Latn-RS"/>
        </w:rPr>
        <w:t>304 од 30.05.2019</w:t>
      </w:r>
      <w:r w:rsidR="00556F39" w:rsidRPr="00101DE3">
        <w:rPr>
          <w:rFonts w:ascii="Times New Roman" w:hAnsi="Times New Roman" w:cs="Times New Roman"/>
          <w:sz w:val="24"/>
          <w:szCs w:val="24"/>
          <w:lang w:val="sr-Latn-RS"/>
        </w:rPr>
        <w:t>.год.</w:t>
      </w:r>
    </w:p>
    <w:p w:rsidR="00EB7E52" w:rsidRPr="00A8119E" w:rsidRDefault="00924F3D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Велика Плана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558ED" w:rsidRPr="002017B0" w:rsidRDefault="00EB759B" w:rsidP="00A65C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основу чл. 55.став 1.тачка 2.и чл. 60. Закона о јавним набавкама(,,Сл.гланик РС’’,бр.124/12,14/15,68/15),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Комисиј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>а за ЈНМЛ</w:t>
      </w:r>
      <w:r w:rsidR="00F078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B0C6F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ОШ,,Надежда Петровић’’ у Великој Плани (у даљем тексту: Наручилац), објављује </w:t>
      </w:r>
    </w:p>
    <w:p w:rsidR="00F9019E" w:rsidRPr="002017B0" w:rsidRDefault="007B0C6F" w:rsidP="00EB759B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           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ПОЗИВ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ЗА ПОДНОШЕЊЕ ПОНУДА ЗА ЈАВНУ НАБАВКУ ДОБ</w:t>
      </w:r>
      <w:r w:rsidR="00DF7AC3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РА </w:t>
      </w:r>
      <w:r w:rsidR="00216165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1.1.3</w:t>
      </w:r>
      <w:r w:rsidR="00FB3672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A8119E">
        <w:rPr>
          <w:rFonts w:ascii="Times New Roman" w:hAnsi="Times New Roman" w:cs="Times New Roman"/>
          <w:b/>
          <w:sz w:val="24"/>
          <w:szCs w:val="24"/>
          <w:lang w:val="sr-Latn-RS"/>
        </w:rPr>
        <w:t>/2019</w:t>
      </w:r>
    </w:p>
    <w:p w:rsidR="00DF7AC3" w:rsidRPr="002017B0" w:rsidRDefault="00A53966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НАМИРНИЦЕ ЗА ЂАЧКУ УЖ</w:t>
      </w:r>
      <w:r w:rsidR="00A8119E">
        <w:rPr>
          <w:rFonts w:ascii="Times New Roman" w:hAnsi="Times New Roman" w:cs="Times New Roman"/>
          <w:b/>
          <w:sz w:val="24"/>
          <w:szCs w:val="24"/>
          <w:lang w:val="sr-Latn-RS"/>
        </w:rPr>
        <w:t>ИНУ ЗА ПЕРИОД ОД 2.СЕПТЕМБРА ДО КРАЈА КАЛЕНДАРСКЕ 2019.ГОДИНЕ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1.Назив,адреса и интернет страница наручиоца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Основна школа ,,Надежда Петровић’’ , Ул.10.октобар бр.54, 11320 Велика Плана, osnadezda.weebly.com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Врста наручиоца: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38B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Образовна установа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3. Врста поступка јавне набавке: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мале вредности</w:t>
      </w:r>
    </w:p>
    <w:p w:rsidR="00856B8C" w:rsidRPr="002017B0" w:rsidRDefault="00F9019E" w:rsidP="000367A3">
      <w:pPr>
        <w:pStyle w:val="Default"/>
        <w:jc w:val="both"/>
        <w:rPr>
          <w:lang w:val="sr-Latn-RS"/>
        </w:rPr>
      </w:pPr>
      <w:r w:rsidRPr="002017B0">
        <w:rPr>
          <w:b/>
          <w:u w:val="single"/>
          <w:lang w:val="sr-Latn-RS"/>
        </w:rPr>
        <w:t>4. Врста предмета, опис,назив и ознака из општег речника набавке</w:t>
      </w:r>
      <w:r w:rsidRPr="002017B0">
        <w:rPr>
          <w:u w:val="single"/>
          <w:lang w:val="sr-Latn-RS"/>
        </w:rPr>
        <w:t xml:space="preserve">:  </w:t>
      </w:r>
      <w:r w:rsidRPr="002017B0">
        <w:rPr>
          <w:lang w:val="sr-Latn-RS"/>
        </w:rPr>
        <w:t>Добр</w:t>
      </w:r>
      <w:r w:rsidR="002338BD" w:rsidRPr="002017B0">
        <w:rPr>
          <w:lang w:val="sr-Latn-RS"/>
        </w:rPr>
        <w:t>а,</w:t>
      </w:r>
      <w:r w:rsidR="00E70586" w:rsidRPr="002017B0">
        <w:rPr>
          <w:lang w:val="sr-Latn-RS"/>
        </w:rPr>
        <w:t xml:space="preserve"> </w:t>
      </w:r>
      <w:r w:rsidR="00C2792E" w:rsidRPr="002017B0">
        <w:rPr>
          <w:lang w:val="sr-Cyrl-CS"/>
        </w:rPr>
        <w:t>намирнице за ђачку у</w:t>
      </w:r>
      <w:r w:rsidR="00856B8C" w:rsidRPr="002017B0">
        <w:rPr>
          <w:lang w:val="sr-Cyrl-CS"/>
        </w:rPr>
        <w:t xml:space="preserve">жину за </w:t>
      </w:r>
      <w:r w:rsidR="005439DC">
        <w:rPr>
          <w:lang w:val="sr-Latn-RS"/>
        </w:rPr>
        <w:t>период од 2.септембра до краја календарске 2019.год.</w:t>
      </w:r>
      <w:r w:rsidR="00856B8C" w:rsidRPr="002017B0">
        <w:rPr>
          <w:lang w:val="sr-Latn-RS"/>
        </w:rPr>
        <w:t xml:space="preserve"> за потребе Матичне школе у Великој Плани и Издвојеног одељења у Доњој Ливадици.</w:t>
      </w:r>
    </w:p>
    <w:p w:rsidR="000367A3" w:rsidRPr="002017B0" w:rsidRDefault="002338BD" w:rsidP="000367A3">
      <w:pPr>
        <w:pStyle w:val="Default"/>
        <w:jc w:val="both"/>
        <w:rPr>
          <w:lang w:val="sr-Latn-RS"/>
        </w:rPr>
      </w:pPr>
      <w:r w:rsidRPr="002017B0">
        <w:rPr>
          <w:lang w:val="sr-Latn-RS"/>
        </w:rPr>
        <w:t xml:space="preserve">Назив и ознака из општег речника набавке: </w:t>
      </w:r>
      <w:r w:rsidR="000367A3" w:rsidRPr="002017B0">
        <w:rPr>
          <w:lang w:val="sr-Cyrl-CS"/>
        </w:rPr>
        <w:t xml:space="preserve">храна, пиће, дуван и сродни производи 15000000. </w:t>
      </w:r>
    </w:p>
    <w:p w:rsidR="001F5B9F" w:rsidRPr="002017B0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5.Број партија: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је обликована по партијама и то:</w:t>
      </w:r>
    </w:p>
    <w:p w:rsidR="00CB2CC6" w:rsidRPr="002017B0" w:rsidRDefault="00CB2CC6" w:rsidP="00CB2CC6">
      <w:pPr>
        <w:pStyle w:val="Default"/>
        <w:jc w:val="both"/>
        <w:rPr>
          <w:b/>
          <w:color w:val="auto"/>
          <w:lang w:val="ru-RU"/>
        </w:rPr>
      </w:pPr>
      <w:r w:rsidRPr="002017B0">
        <w:rPr>
          <w:b/>
          <w:bCs/>
          <w:color w:val="auto"/>
          <w:lang w:val="ru-RU"/>
        </w:rPr>
        <w:t>Партија 1 – хлебни производи и свежа пецива</w:t>
      </w:r>
    </w:p>
    <w:p w:rsidR="00CB2CC6" w:rsidRPr="002017B0" w:rsidRDefault="00CB2CC6" w:rsidP="00CB2CC6">
      <w:pPr>
        <w:pStyle w:val="Default"/>
        <w:jc w:val="both"/>
        <w:rPr>
          <w:b/>
          <w:bCs/>
          <w:color w:val="auto"/>
          <w:lang w:val="ru-RU"/>
        </w:rPr>
      </w:pPr>
      <w:r w:rsidRPr="002017B0">
        <w:rPr>
          <w:b/>
          <w:bCs/>
          <w:color w:val="auto"/>
          <w:lang w:val="ru-RU"/>
        </w:rPr>
        <w:t xml:space="preserve">Партија </w:t>
      </w:r>
      <w:r w:rsidRPr="002017B0">
        <w:rPr>
          <w:b/>
          <w:bCs/>
          <w:color w:val="auto"/>
          <w:lang w:val="sr-Latn-RS"/>
        </w:rPr>
        <w:t>2</w:t>
      </w:r>
      <w:r w:rsidRPr="002017B0">
        <w:rPr>
          <w:b/>
          <w:bCs/>
          <w:color w:val="auto"/>
          <w:lang w:val="ru-RU"/>
        </w:rPr>
        <w:t xml:space="preserve"> - </w:t>
      </w:r>
      <w:r w:rsidRPr="002017B0">
        <w:rPr>
          <w:b/>
          <w:bCs/>
          <w:color w:val="auto"/>
          <w:lang w:val="sr-Latn-RS"/>
        </w:rPr>
        <w:t xml:space="preserve"> млеко и </w:t>
      </w:r>
      <w:r w:rsidRPr="002017B0">
        <w:rPr>
          <w:b/>
          <w:bCs/>
          <w:color w:val="auto"/>
          <w:lang w:val="ru-RU"/>
        </w:rPr>
        <w:t>млечни производи</w:t>
      </w:r>
    </w:p>
    <w:p w:rsidR="00CB2CC6" w:rsidRPr="002017B0" w:rsidRDefault="00CB2CC6" w:rsidP="00CB2CC6">
      <w:pPr>
        <w:pStyle w:val="Default"/>
        <w:jc w:val="both"/>
        <w:rPr>
          <w:lang w:val="sr-Latn-RS"/>
        </w:rPr>
      </w:pPr>
      <w:r w:rsidRPr="002017B0">
        <w:rPr>
          <w:b/>
          <w:color w:val="auto"/>
          <w:lang w:val="ru-RU"/>
        </w:rPr>
        <w:t xml:space="preserve">Партија </w:t>
      </w:r>
      <w:r w:rsidRPr="002017B0">
        <w:rPr>
          <w:b/>
          <w:color w:val="auto"/>
          <w:lang w:val="sr-Latn-RS"/>
        </w:rPr>
        <w:t>3</w:t>
      </w:r>
      <w:r w:rsidRPr="002017B0">
        <w:rPr>
          <w:b/>
          <w:color w:val="auto"/>
          <w:lang w:val="ru-RU"/>
        </w:rPr>
        <w:t xml:space="preserve"> - </w:t>
      </w:r>
      <w:r w:rsidRPr="002017B0">
        <w:rPr>
          <w:b/>
          <w:bCs/>
          <w:color w:val="auto"/>
          <w:lang w:val="ru-RU"/>
        </w:rPr>
        <w:t>остали производи</w:t>
      </w:r>
    </w:p>
    <w:p w:rsidR="00F9019E" w:rsidRPr="002017B0" w:rsidRDefault="001F5B9F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6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.Критеријум, елементи критеријума за доделу уговора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</w:t>
      </w:r>
      <w:r w:rsidR="004E7CD2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Најнижа понуђена </w:t>
      </w:r>
      <w:r w:rsidR="00971F2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цена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преузимања конкурсне документације: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6" w:history="1">
        <w:r w:rsidR="00F9019E" w:rsidRPr="002017B0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portal.ujn.gov.rs</w:t>
        </w:r>
      </w:hyperlink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.) и интернет страни наручиоца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(osnadezda.weebly.com)</w:t>
      </w:r>
      <w:r w:rsidR="00DE2C84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DE2C84" w:rsidRPr="002017B0">
        <w:rPr>
          <w:rFonts w:ascii="Times New Roman" w:hAnsi="Times New Roman" w:cs="Times New Roman"/>
          <w:sz w:val="24"/>
          <w:szCs w:val="24"/>
          <w:lang w:val="sr-Latn-RS"/>
        </w:rPr>
        <w:t>Заинтересовани понуђачи могу извршити увид и преузети конкурсн</w:t>
      </w:r>
      <w:r w:rsidR="00B95BB6" w:rsidRPr="002017B0">
        <w:rPr>
          <w:rFonts w:ascii="Times New Roman" w:hAnsi="Times New Roman" w:cs="Times New Roman"/>
          <w:sz w:val="24"/>
          <w:szCs w:val="24"/>
          <w:lang w:val="sr-Latn-RS"/>
        </w:rPr>
        <w:t>у документацију у просторијама наручиоца ОШ,,Надежда Петровић’’Велика Плана,10.октобар бр.54</w:t>
      </w:r>
      <w:r w:rsidR="00CE453B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сваког радног дана од 08-</w:t>
      </w:r>
      <w:r w:rsidR="00837A0E" w:rsidRPr="002017B0">
        <w:rPr>
          <w:rFonts w:ascii="Times New Roman" w:hAnsi="Times New Roman" w:cs="Times New Roman"/>
          <w:sz w:val="24"/>
          <w:szCs w:val="24"/>
          <w:lang w:val="sr-Latn-RS"/>
        </w:rPr>
        <w:t>14 часова, а последњег дана до истека рока за подношење понуда.</w:t>
      </w:r>
    </w:p>
    <w:p w:rsidR="00F9019E" w:rsidRPr="00867AC4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подношења понуде и рок: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утврдити да се први пут отвара,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на адресу: Основна школа ,,Надежда Петровић’’, ул.10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.октобар бр.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54, 11320 Велика Плана, са назнаком ,,Не отварати – понуда за јавну н</w:t>
      </w:r>
      <w:r w:rsidR="00CB5098" w:rsidRPr="002017B0">
        <w:rPr>
          <w:rFonts w:ascii="Times New Roman" w:hAnsi="Times New Roman" w:cs="Times New Roman"/>
          <w:sz w:val="24"/>
          <w:szCs w:val="24"/>
          <w:lang w:val="sr-Latn-RS"/>
        </w:rPr>
        <w:t>абавку</w:t>
      </w:r>
      <w:r w:rsidR="001F58F4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добара</w:t>
      </w:r>
      <w:r w:rsidR="00A42BE7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мале вредности број 1.1.3</w:t>
      </w:r>
      <w:r w:rsidR="00CB5098" w:rsidRPr="002017B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D40A7" w:rsidRPr="002017B0">
        <w:rPr>
          <w:rFonts w:ascii="Times New Roman" w:hAnsi="Times New Roman" w:cs="Times New Roman"/>
          <w:sz w:val="24"/>
          <w:szCs w:val="24"/>
          <w:lang w:val="sr-Latn-RS"/>
        </w:rPr>
        <w:t>/201</w:t>
      </w:r>
      <w:r w:rsidR="00867AC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назив набавке: </w:t>
      </w:r>
      <w:r w:rsidR="00AD40A7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набавка </w:t>
      </w:r>
      <w:r w:rsidR="00867AC4">
        <w:rPr>
          <w:rFonts w:ascii="Times New Roman" w:hAnsi="Times New Roman" w:cs="Times New Roman"/>
          <w:sz w:val="24"/>
          <w:szCs w:val="24"/>
          <w:lang w:val="sr-Cyrl-CS"/>
        </w:rPr>
        <w:t>намирница за ђачку ужину</w:t>
      </w:r>
      <w:r w:rsidR="00D93CC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Рок за подношење понуда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b/>
          <w:sz w:val="24"/>
          <w:szCs w:val="24"/>
          <w:lang w:val="sr-Cyrl-CS"/>
        </w:rPr>
        <w:t>је осам дана од дана објављивања позива за подношење понуда на Порталу јавних набавки,</w:t>
      </w:r>
      <w:r w:rsidR="00B26A77">
        <w:rPr>
          <w:rFonts w:ascii="Times New Roman" w:hAnsi="Times New Roman" w:cs="Times New Roman"/>
          <w:b/>
          <w:sz w:val="24"/>
          <w:szCs w:val="24"/>
          <w:lang w:val="sr-Cyrl-CS"/>
        </w:rPr>
        <w:t>односно</w:t>
      </w:r>
      <w:r w:rsidR="00B26A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E2F69" w:rsidRPr="008906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295AB5"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8B77E2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886168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295AB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.год</w:t>
      </w:r>
      <w:r w:rsidR="005E2F69"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3A7A" w:rsidRPr="00F50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12.00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Latn-RS"/>
        </w:rPr>
        <w:t>часова</w:t>
      </w:r>
      <w:r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0B16">
        <w:rPr>
          <w:rFonts w:ascii="Times New Roman" w:hAnsi="Times New Roman" w:cs="Times New Roman"/>
          <w:sz w:val="24"/>
          <w:szCs w:val="24"/>
          <w:lang w:val="sr-Latn-RS"/>
        </w:rPr>
        <w:t xml:space="preserve"> Само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понуде које стигну до тог рока сматраће се благовременим.</w:t>
      </w:r>
    </w:p>
    <w:p w:rsidR="00F9019E" w:rsidRPr="00890639" w:rsidRDefault="00C23918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9.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Место, време и начин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Отварање понуда ће се обавити јавно, дана </w:t>
      </w:r>
      <w:r w:rsidR="0052020E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425088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8B77E2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647689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52020E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F9019E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.године у 12.15</w:t>
      </w:r>
      <w:r w:rsidR="00774D02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 w:rsidR="00F9019E" w:rsidRPr="008906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19E" w:rsidRPr="00890639">
        <w:rPr>
          <w:rFonts w:ascii="Times New Roman" w:hAnsi="Times New Roman" w:cs="Times New Roman"/>
          <w:sz w:val="24"/>
          <w:szCs w:val="24"/>
          <w:lang w:val="sr-Latn-RS"/>
        </w:rPr>
        <w:t xml:space="preserve"> у просторијама Наручиоца.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Услови под којима представници понуђача могу учествовати у поступку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F9019E" w:rsidRPr="002017B0" w:rsidRDefault="001857A4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10. Рок за доношење одлуке о додели уговора: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4ADF" w:rsidRPr="002017B0">
        <w:rPr>
          <w:rFonts w:ascii="Times New Roman" w:hAnsi="Times New Roman" w:cs="Times New Roman"/>
          <w:sz w:val="24"/>
          <w:szCs w:val="24"/>
          <w:lang w:val="sr-Latn-RS"/>
        </w:rPr>
        <w:t>5 (пет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) дана од дана отварања понуда</w:t>
      </w:r>
      <w:r w:rsidR="00F9019E" w:rsidRPr="002017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11. Лице за контакт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Јелена Вујић, секретар, број телефона 026/513-066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624D" w:rsidRDefault="00C038FB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2017B0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2A069C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Комисија за јавну набавку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07512">
        <w:rPr>
          <w:rFonts w:ascii="Times New Roman" w:hAnsi="Times New Roman" w:cs="Times New Roman"/>
          <w:sz w:val="24"/>
          <w:szCs w:val="24"/>
          <w:lang w:val="sr-Latn-RS"/>
        </w:rPr>
        <w:t>1.1.3./2019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D3624D" w:rsidRDefault="00D3624D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624D" w:rsidRDefault="00D3624D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9019E" w:rsidRPr="002017B0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9E"/>
    <w:rsid w:val="00024ABF"/>
    <w:rsid w:val="000367A3"/>
    <w:rsid w:val="0004392A"/>
    <w:rsid w:val="00043A7A"/>
    <w:rsid w:val="00053302"/>
    <w:rsid w:val="000A4ADF"/>
    <w:rsid w:val="000D2064"/>
    <w:rsid w:val="000E05A2"/>
    <w:rsid w:val="00101DE3"/>
    <w:rsid w:val="0013708D"/>
    <w:rsid w:val="001857A4"/>
    <w:rsid w:val="001F02C4"/>
    <w:rsid w:val="001F58F4"/>
    <w:rsid w:val="001F5B9F"/>
    <w:rsid w:val="002017B0"/>
    <w:rsid w:val="00216165"/>
    <w:rsid w:val="002338BD"/>
    <w:rsid w:val="00295AB5"/>
    <w:rsid w:val="002A069C"/>
    <w:rsid w:val="002A23C6"/>
    <w:rsid w:val="002A4323"/>
    <w:rsid w:val="002C5FCF"/>
    <w:rsid w:val="002D3D85"/>
    <w:rsid w:val="002D7C95"/>
    <w:rsid w:val="00361E4D"/>
    <w:rsid w:val="00387898"/>
    <w:rsid w:val="003E75A9"/>
    <w:rsid w:val="003F424D"/>
    <w:rsid w:val="003F6387"/>
    <w:rsid w:val="00425088"/>
    <w:rsid w:val="004345C4"/>
    <w:rsid w:val="00442AD6"/>
    <w:rsid w:val="00456DB3"/>
    <w:rsid w:val="004754FD"/>
    <w:rsid w:val="00481E7F"/>
    <w:rsid w:val="004910D5"/>
    <w:rsid w:val="004C613C"/>
    <w:rsid w:val="004D3A1E"/>
    <w:rsid w:val="004E7CD2"/>
    <w:rsid w:val="00500D7A"/>
    <w:rsid w:val="00507512"/>
    <w:rsid w:val="0052020E"/>
    <w:rsid w:val="00524ECD"/>
    <w:rsid w:val="005439DC"/>
    <w:rsid w:val="00544FB4"/>
    <w:rsid w:val="00555064"/>
    <w:rsid w:val="005558ED"/>
    <w:rsid w:val="00556F39"/>
    <w:rsid w:val="005669ED"/>
    <w:rsid w:val="0057303E"/>
    <w:rsid w:val="00583386"/>
    <w:rsid w:val="005E2F69"/>
    <w:rsid w:val="006177BF"/>
    <w:rsid w:val="00643206"/>
    <w:rsid w:val="00647689"/>
    <w:rsid w:val="00664DEE"/>
    <w:rsid w:val="006747EE"/>
    <w:rsid w:val="00676F87"/>
    <w:rsid w:val="006A3C93"/>
    <w:rsid w:val="00756D9B"/>
    <w:rsid w:val="00774D02"/>
    <w:rsid w:val="00791C56"/>
    <w:rsid w:val="00791CD2"/>
    <w:rsid w:val="0079631B"/>
    <w:rsid w:val="007B0C6F"/>
    <w:rsid w:val="007B741C"/>
    <w:rsid w:val="007C6C2F"/>
    <w:rsid w:val="007E05F9"/>
    <w:rsid w:val="007E5CD1"/>
    <w:rsid w:val="0082197C"/>
    <w:rsid w:val="00834F4D"/>
    <w:rsid w:val="00837A0E"/>
    <w:rsid w:val="00856B8C"/>
    <w:rsid w:val="008664EA"/>
    <w:rsid w:val="00867AC4"/>
    <w:rsid w:val="00886168"/>
    <w:rsid w:val="00890639"/>
    <w:rsid w:val="008B77E2"/>
    <w:rsid w:val="008D1412"/>
    <w:rsid w:val="008F6712"/>
    <w:rsid w:val="00924F3D"/>
    <w:rsid w:val="00930D06"/>
    <w:rsid w:val="00931033"/>
    <w:rsid w:val="00971F28"/>
    <w:rsid w:val="00980DC7"/>
    <w:rsid w:val="009A2604"/>
    <w:rsid w:val="009B4E7F"/>
    <w:rsid w:val="00A0703A"/>
    <w:rsid w:val="00A074CA"/>
    <w:rsid w:val="00A1697B"/>
    <w:rsid w:val="00A24CA4"/>
    <w:rsid w:val="00A3071E"/>
    <w:rsid w:val="00A42413"/>
    <w:rsid w:val="00A42BE7"/>
    <w:rsid w:val="00A53966"/>
    <w:rsid w:val="00A65CA6"/>
    <w:rsid w:val="00A722C3"/>
    <w:rsid w:val="00A7404A"/>
    <w:rsid w:val="00A8119E"/>
    <w:rsid w:val="00AB376E"/>
    <w:rsid w:val="00AD40A7"/>
    <w:rsid w:val="00AE77DB"/>
    <w:rsid w:val="00B01EE5"/>
    <w:rsid w:val="00B10B77"/>
    <w:rsid w:val="00B1349D"/>
    <w:rsid w:val="00B26A77"/>
    <w:rsid w:val="00B26FC8"/>
    <w:rsid w:val="00B72331"/>
    <w:rsid w:val="00B8531A"/>
    <w:rsid w:val="00B95BB6"/>
    <w:rsid w:val="00BC4D2A"/>
    <w:rsid w:val="00BD197E"/>
    <w:rsid w:val="00C038FB"/>
    <w:rsid w:val="00C138B8"/>
    <w:rsid w:val="00C23918"/>
    <w:rsid w:val="00C2792E"/>
    <w:rsid w:val="00C33E47"/>
    <w:rsid w:val="00C52072"/>
    <w:rsid w:val="00C65264"/>
    <w:rsid w:val="00C661E2"/>
    <w:rsid w:val="00C72DD3"/>
    <w:rsid w:val="00C824F5"/>
    <w:rsid w:val="00CA0DE5"/>
    <w:rsid w:val="00CB1D06"/>
    <w:rsid w:val="00CB2CC6"/>
    <w:rsid w:val="00CB3211"/>
    <w:rsid w:val="00CB5098"/>
    <w:rsid w:val="00CC65AD"/>
    <w:rsid w:val="00CE453B"/>
    <w:rsid w:val="00CF3BE5"/>
    <w:rsid w:val="00CF4F35"/>
    <w:rsid w:val="00CF64A0"/>
    <w:rsid w:val="00D3624D"/>
    <w:rsid w:val="00D56A94"/>
    <w:rsid w:val="00D93CC3"/>
    <w:rsid w:val="00DD2BBF"/>
    <w:rsid w:val="00DE2C84"/>
    <w:rsid w:val="00DE7D6F"/>
    <w:rsid w:val="00DF7AC3"/>
    <w:rsid w:val="00E051F0"/>
    <w:rsid w:val="00E22F38"/>
    <w:rsid w:val="00E464A6"/>
    <w:rsid w:val="00E64084"/>
    <w:rsid w:val="00E70586"/>
    <w:rsid w:val="00E76F6C"/>
    <w:rsid w:val="00E83DA8"/>
    <w:rsid w:val="00E915ED"/>
    <w:rsid w:val="00E96870"/>
    <w:rsid w:val="00EB10F4"/>
    <w:rsid w:val="00EB759B"/>
    <w:rsid w:val="00EB7E52"/>
    <w:rsid w:val="00ED2822"/>
    <w:rsid w:val="00ED2E0B"/>
    <w:rsid w:val="00EE15C1"/>
    <w:rsid w:val="00F078DD"/>
    <w:rsid w:val="00F22ADC"/>
    <w:rsid w:val="00F4756F"/>
    <w:rsid w:val="00F50B16"/>
    <w:rsid w:val="00F9019E"/>
    <w:rsid w:val="00F93D65"/>
    <w:rsid w:val="00FB0C5B"/>
    <w:rsid w:val="00FB3672"/>
    <w:rsid w:val="00FD7179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2018-07-31T07:56:00Z</cp:lastPrinted>
  <dcterms:created xsi:type="dcterms:W3CDTF">2019-05-30T07:44:00Z</dcterms:created>
  <dcterms:modified xsi:type="dcterms:W3CDTF">2019-05-30T07:44:00Z</dcterms:modified>
</cp:coreProperties>
</file>